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177A" w14:textId="77777777" w:rsidR="00F04AC8" w:rsidRDefault="00F04AC8">
      <w:pPr>
        <w:rPr>
          <w:b/>
        </w:rPr>
      </w:pPr>
      <w:bookmarkStart w:id="0" w:name="_GoBack"/>
      <w:r w:rsidRPr="00F04AC8">
        <w:rPr>
          <w:b/>
        </w:rPr>
        <w:t xml:space="preserve">Team Manager Report </w:t>
      </w:r>
    </w:p>
    <w:p w14:paraId="0E6D3816" w14:textId="75A29C04" w:rsidR="00F04AC8" w:rsidRDefault="00F04AC8">
      <w:r>
        <w:t xml:space="preserve">Name:  </w:t>
      </w:r>
      <w:r w:rsidR="00067D3E">
        <w:t>Janice Benson</w:t>
      </w:r>
      <w:r>
        <w:t xml:space="preserve">                                                         </w:t>
      </w:r>
      <w:r w:rsidR="00067D3E">
        <w:t xml:space="preserve">                            </w:t>
      </w:r>
      <w:r>
        <w:t xml:space="preserve">Date: </w:t>
      </w:r>
      <w:r w:rsidR="00067D3E">
        <w:t>19/3/18</w:t>
      </w:r>
      <w:r>
        <w:t xml:space="preserve">                       </w:t>
      </w:r>
    </w:p>
    <w:tbl>
      <w:tblPr>
        <w:tblStyle w:val="TableGrid"/>
        <w:tblW w:w="5000" w:type="pct"/>
        <w:tblLook w:val="04A0" w:firstRow="1" w:lastRow="0" w:firstColumn="1" w:lastColumn="0" w:noHBand="0" w:noVBand="1"/>
      </w:tblPr>
      <w:tblGrid>
        <w:gridCol w:w="10456"/>
      </w:tblGrid>
      <w:tr w:rsidR="00F04AC8" w14:paraId="68AE1D68" w14:textId="77777777" w:rsidTr="0012505E">
        <w:tc>
          <w:tcPr>
            <w:tcW w:w="5000" w:type="pct"/>
          </w:tcPr>
          <w:p w14:paraId="10EF4518" w14:textId="2B86539B" w:rsidR="00F04AC8" w:rsidRPr="00F04AC8" w:rsidRDefault="009018DB" w:rsidP="00F04AC8">
            <w:pPr>
              <w:rPr>
                <w:i/>
              </w:rPr>
            </w:pPr>
            <w:r>
              <w:tab/>
            </w:r>
            <w:r w:rsidR="00F04AC8">
              <w:t xml:space="preserve">NEWS &amp; </w:t>
            </w:r>
            <w:r>
              <w:t xml:space="preserve">NEW </w:t>
            </w:r>
            <w:r w:rsidR="00F04AC8">
              <w:t xml:space="preserve">DEVELOPMENTS  </w:t>
            </w:r>
            <w:r w:rsidR="00F04AC8" w:rsidRPr="00F04AC8">
              <w:rPr>
                <w:i/>
              </w:rPr>
              <w:t xml:space="preserve">(brief outline) </w:t>
            </w:r>
          </w:p>
          <w:p w14:paraId="463A545A" w14:textId="77777777" w:rsidR="00F04AC8" w:rsidRDefault="00F04AC8"/>
          <w:p w14:paraId="46C2E819" w14:textId="015B7A8B" w:rsidR="00F04AC8" w:rsidRDefault="00067D3E">
            <w:r>
              <w:t xml:space="preserve">Reach fund application submitted for £15,000 Investment Readiness support for the </w:t>
            </w:r>
            <w:r w:rsidR="00FA7B3F">
              <w:t>LPA programme.  We should hear their decision this week or next.</w:t>
            </w:r>
          </w:p>
          <w:p w14:paraId="4C707BCC" w14:textId="77777777" w:rsidR="00FA7B3F" w:rsidRDefault="00FA7B3F"/>
          <w:p w14:paraId="718980C8" w14:textId="6139C10D" w:rsidR="00F0006D" w:rsidRDefault="00FA7B3F">
            <w:r>
              <w:t xml:space="preserve">Application for £4,702 </w:t>
            </w:r>
            <w:r w:rsidR="00D1231E">
              <w:t xml:space="preserve">submitted </w:t>
            </w:r>
            <w:r>
              <w:t xml:space="preserve">to the </w:t>
            </w:r>
            <w:proofErr w:type="spellStart"/>
            <w:r>
              <w:t>IWill</w:t>
            </w:r>
            <w:proofErr w:type="spellEnd"/>
            <w:r>
              <w:t xml:space="preserve"> fund through Cumbria Community Foundation.  This is an annual, national initiative for youth social action.   </w:t>
            </w:r>
            <w:r w:rsidR="00F0006D">
              <w:t xml:space="preserve">With this money we would work with young volunteers (16-18 years) from QKS, </w:t>
            </w:r>
            <w:proofErr w:type="spellStart"/>
            <w:r w:rsidR="00F0006D">
              <w:t>Kirkbie</w:t>
            </w:r>
            <w:proofErr w:type="spellEnd"/>
            <w:r w:rsidR="00F0006D">
              <w:t xml:space="preserve"> Kendal and Kendal College, training them as sitters, expanding the slide scanning service and holding an inter-generational conference.</w:t>
            </w:r>
          </w:p>
          <w:p w14:paraId="0FEC004D" w14:textId="77777777" w:rsidR="00D1231E" w:rsidRDefault="00D1231E"/>
          <w:p w14:paraId="6BD43880" w14:textId="57B2835E" w:rsidR="00D1231E" w:rsidRDefault="00D1231E">
            <w:r>
              <w:t>End of project report submitted to Cumbria Community Foundation for the Dementia project.</w:t>
            </w:r>
          </w:p>
          <w:p w14:paraId="5B02A7B2" w14:textId="77777777" w:rsidR="006F46A1" w:rsidRDefault="006F46A1"/>
          <w:p w14:paraId="431E5ABD" w14:textId="09361065" w:rsidR="00F0006D" w:rsidRDefault="00F0006D">
            <w:r>
              <w:t>Funder research into national trusts and foundations for larger grant bids – Henry Smith, Lloyds, Tudor Trust.</w:t>
            </w:r>
          </w:p>
          <w:p w14:paraId="1548BE2C" w14:textId="77777777" w:rsidR="00F0006D" w:rsidRDefault="00F0006D"/>
          <w:p w14:paraId="22B447F2" w14:textId="5008ADC7" w:rsidR="00F0006D" w:rsidRDefault="00F0006D">
            <w:r>
              <w:t>Working as part of the Business and Finance group to develop the business plan – identified key funder targets for the year</w:t>
            </w:r>
            <w:r w:rsidR="00D1231E">
              <w:t xml:space="preserve"> </w:t>
            </w:r>
            <w:r>
              <w:t xml:space="preserve">and </w:t>
            </w:r>
            <w:r w:rsidR="00D1231E">
              <w:t xml:space="preserve">outlined </w:t>
            </w:r>
            <w:r>
              <w:t xml:space="preserve">a plan to approach </w:t>
            </w:r>
            <w:r w:rsidR="00D1231E">
              <w:t>local businesses.</w:t>
            </w:r>
          </w:p>
          <w:p w14:paraId="309ACC08" w14:textId="77777777" w:rsidR="006F46A1" w:rsidRDefault="006F46A1"/>
          <w:p w14:paraId="3D920DEC" w14:textId="44D9590A" w:rsidR="006F46A1" w:rsidRDefault="006F46A1">
            <w:r>
              <w:t xml:space="preserve">Worked with Volunteer Coordinator on </w:t>
            </w:r>
            <w:r w:rsidR="00D1231E">
              <w:t xml:space="preserve">a </w:t>
            </w:r>
            <w:r>
              <w:t xml:space="preserve">plan for </w:t>
            </w:r>
            <w:r w:rsidR="00D1231E">
              <w:t>volunteer events for the year and began to work on her targets for the coming year and a plan to meet our volunteer needs.  This needs a further meeting.</w:t>
            </w:r>
          </w:p>
          <w:p w14:paraId="0FE83BD9" w14:textId="77777777" w:rsidR="006F46A1" w:rsidRDefault="006F46A1"/>
          <w:p w14:paraId="25E3BD13" w14:textId="77777777" w:rsidR="006F46A1" w:rsidRDefault="006F46A1" w:rsidP="006F46A1">
            <w:r>
              <w:t xml:space="preserve">Hoping to submit a bid to the Carers Trust this week (up to £2,500) to develop the Dementia Support Groups  </w:t>
            </w:r>
          </w:p>
          <w:p w14:paraId="5B4CA1B0" w14:textId="77777777" w:rsidR="006F46A1" w:rsidRDefault="006F46A1"/>
          <w:p w14:paraId="46E84F8E" w14:textId="550B8D26" w:rsidR="006F46A1" w:rsidRPr="006F46A1" w:rsidRDefault="006F46A1" w:rsidP="006F46A1">
            <w:r>
              <w:t xml:space="preserve">Bid to go to Co-Op Community Fund for 8 April re relaxation, counselling and sitting service.  This will put us forward to be nominated as one of their customer charities which benefits from a percentage member spend each time they visit the Co-Op as well as </w:t>
            </w:r>
            <w:r w:rsidRPr="006F46A1">
              <w:t>money from bag sales</w:t>
            </w:r>
            <w:r>
              <w:t>.  If successful, this income would be in the financial year 2019/20.</w:t>
            </w:r>
          </w:p>
          <w:p w14:paraId="3E4ED409" w14:textId="77777777" w:rsidR="00F04AC8" w:rsidRDefault="00F04AC8"/>
          <w:p w14:paraId="52963CFA" w14:textId="22F3EC2F" w:rsidR="00F0006D" w:rsidRDefault="00F0006D" w:rsidP="006F46A1"/>
        </w:tc>
      </w:tr>
      <w:tr w:rsidR="00F04AC8" w14:paraId="3E05F67F" w14:textId="77777777" w:rsidTr="0012505E">
        <w:tc>
          <w:tcPr>
            <w:tcW w:w="5000" w:type="pct"/>
          </w:tcPr>
          <w:p w14:paraId="7AAB0FC5" w14:textId="189DBC35" w:rsidR="00F04AC8" w:rsidRDefault="00F04AC8">
            <w:r>
              <w:t xml:space="preserve">PROGRAMES &amp; SERVICES DELIVERED  </w:t>
            </w:r>
          </w:p>
          <w:p w14:paraId="0F88F57A" w14:textId="77777777" w:rsidR="00F04AC8" w:rsidRDefault="00F04AC8"/>
          <w:p w14:paraId="7FB0098D" w14:textId="33DE6E0E" w:rsidR="00D1231E" w:rsidRDefault="00D1231E">
            <w:r>
              <w:t>No fundraising activities have taken place but I have been planning for the next year (working with Volunteer Coordinator).  Diary dates so far:</w:t>
            </w:r>
          </w:p>
          <w:p w14:paraId="3F40F75C" w14:textId="77777777" w:rsidR="00D1231E" w:rsidRDefault="00D1231E"/>
          <w:p w14:paraId="526135DB" w14:textId="2495A44C" w:rsidR="00D1231E" w:rsidRDefault="00D1231E">
            <w:r>
              <w:t>Fundraising/awareness raising weekend at The White Stuff in Kendal on 14 and 15 April.  We’re looking for tombola prizes and cakes.</w:t>
            </w:r>
          </w:p>
          <w:p w14:paraId="0DCA65ED" w14:textId="77777777" w:rsidR="00D1231E" w:rsidRDefault="00D1231E"/>
          <w:p w14:paraId="7649F1B3" w14:textId="4D943CCA" w:rsidR="00D1231E" w:rsidRDefault="00D1231E">
            <w:r>
              <w:t>Carers Week Coffee Morning at Kendal Town Hall on Saturday 16 June.   We need books (for a book stall, raffle prizes and cakes).  Or it would be good to see people for a coffee if they’re in town.</w:t>
            </w:r>
          </w:p>
          <w:p w14:paraId="4AECFFD4" w14:textId="77777777" w:rsidR="00D1231E" w:rsidRDefault="00D1231E"/>
          <w:p w14:paraId="011F37D2" w14:textId="4C806A6C" w:rsidR="00D1231E" w:rsidRDefault="00D1231E">
            <w:r>
              <w:t>Great North Run on 10 September.  We have five places and two runners, so if you know of anyone who’</w:t>
            </w:r>
            <w:r w:rsidR="00C127C0">
              <w:t>d to run for us, do let me know!</w:t>
            </w:r>
          </w:p>
          <w:p w14:paraId="49BBA06B" w14:textId="77777777" w:rsidR="00F04AC8" w:rsidRDefault="00F04AC8" w:rsidP="00D1231E"/>
        </w:tc>
      </w:tr>
      <w:tr w:rsidR="00F04AC8" w14:paraId="014975E0" w14:textId="77777777" w:rsidTr="0012505E">
        <w:tc>
          <w:tcPr>
            <w:tcW w:w="5000" w:type="pct"/>
          </w:tcPr>
          <w:p w14:paraId="05CE46DF" w14:textId="77777777" w:rsidR="00F04AC8" w:rsidRDefault="00F04AC8" w:rsidP="00F04AC8">
            <w:r>
              <w:lastRenderedPageBreak/>
              <w:t xml:space="preserve">PROJECT TARGETS AND OUTPUTS  </w:t>
            </w:r>
          </w:p>
          <w:p w14:paraId="55819F98" w14:textId="77777777" w:rsidR="00F04AC8" w:rsidRDefault="00F04AC8" w:rsidP="00F04AC8"/>
          <w:p w14:paraId="68D4681A" w14:textId="4111ECA6" w:rsidR="00F04AC8" w:rsidRDefault="00D1231E" w:rsidP="00F04AC8">
            <w:r>
              <w:t>Volunteer Coordinator has largely met her initial targets and a key action for April will be to develop targets and a work plan for the next six months.</w:t>
            </w:r>
          </w:p>
          <w:p w14:paraId="37AA9E23" w14:textId="77777777" w:rsidR="00F04AC8" w:rsidRDefault="00F04AC8" w:rsidP="00F04AC8"/>
          <w:p w14:paraId="278185C0" w14:textId="7E79562D" w:rsidR="00F04AC8" w:rsidRDefault="00D1231E" w:rsidP="00F04AC8">
            <w:r>
              <w:t>Another key action is to develop an implementation plan for grant funders for 2018/19 including reporting for current funders.</w:t>
            </w:r>
          </w:p>
          <w:p w14:paraId="2EF4D2D8" w14:textId="77777777" w:rsidR="00F04AC8" w:rsidRDefault="00F04AC8" w:rsidP="00F04AC8"/>
        </w:tc>
      </w:tr>
      <w:tr w:rsidR="00F04AC8" w14:paraId="49E683FF" w14:textId="77777777" w:rsidTr="0012505E">
        <w:tc>
          <w:tcPr>
            <w:tcW w:w="5000" w:type="pct"/>
          </w:tcPr>
          <w:p w14:paraId="7A3BB7D6" w14:textId="77777777" w:rsidR="00F04AC8" w:rsidRDefault="00F04AC8" w:rsidP="00F04AC8">
            <w:r>
              <w:t xml:space="preserve">SOCIAL IMPACT &amp; PARTICIPATION  </w:t>
            </w:r>
          </w:p>
          <w:p w14:paraId="6008860D" w14:textId="77777777" w:rsidR="00F04AC8" w:rsidRDefault="00F04AC8" w:rsidP="00F04AC8"/>
          <w:p w14:paraId="4F975EE5" w14:textId="671DA0F1" w:rsidR="00F04AC8" w:rsidRDefault="00D1231E" w:rsidP="00F04AC8">
            <w:r>
              <w:t>This area will be covered through the Reach Fund grant for the LPA service and give us a basis on which to expand this for the whole organisation.</w:t>
            </w:r>
          </w:p>
          <w:p w14:paraId="7D2056B9" w14:textId="77777777" w:rsidR="00F04AC8" w:rsidRDefault="00F04AC8" w:rsidP="00F04AC8"/>
          <w:p w14:paraId="5CABE7BF" w14:textId="77777777" w:rsidR="00F04AC8" w:rsidRDefault="00F04AC8" w:rsidP="00F04AC8"/>
        </w:tc>
      </w:tr>
      <w:tr w:rsidR="00F04AC8" w14:paraId="3AFB6F83" w14:textId="77777777" w:rsidTr="0012505E">
        <w:tc>
          <w:tcPr>
            <w:tcW w:w="5000" w:type="pct"/>
          </w:tcPr>
          <w:p w14:paraId="2B629FE9" w14:textId="2AB816FC" w:rsidR="00F04AC8" w:rsidRDefault="00F04AC8" w:rsidP="00F04AC8">
            <w:r>
              <w:t>PARTNERSHIPS &amp; NETWORKS</w:t>
            </w:r>
            <w:r w:rsidR="009018DB">
              <w:t xml:space="preserve"> </w:t>
            </w:r>
          </w:p>
          <w:p w14:paraId="019D720F" w14:textId="77777777" w:rsidR="00F04AC8" w:rsidRDefault="00F04AC8" w:rsidP="00F04AC8"/>
          <w:p w14:paraId="102D56B6" w14:textId="7B250D1E" w:rsidR="00F04AC8" w:rsidRDefault="00F0006D" w:rsidP="00F04AC8">
            <w:r>
              <w:t>Eric Wright</w:t>
            </w:r>
            <w:r w:rsidR="00D1231E">
              <w:t xml:space="preserve"> Trust (currently fund the Dementia project) are visiting for coffee on Wed 28 March.</w:t>
            </w:r>
          </w:p>
          <w:p w14:paraId="566FB303" w14:textId="77777777" w:rsidR="00C127C0" w:rsidRDefault="00C127C0" w:rsidP="00F04AC8"/>
          <w:p w14:paraId="7A1FA2DE" w14:textId="2396AE71" w:rsidR="00F0006D" w:rsidRDefault="00D1231E" w:rsidP="00F04AC8">
            <w:r>
              <w:t xml:space="preserve">Possibility of a joint bid </w:t>
            </w:r>
            <w:r w:rsidR="00C127C0">
              <w:t>with Dignity in Dementia to Quilter Cheviot, an investment management firm who want to support a national dementia project.</w:t>
            </w:r>
          </w:p>
          <w:p w14:paraId="16334B9D" w14:textId="77777777" w:rsidR="00C127C0" w:rsidRDefault="00C127C0" w:rsidP="00F04AC8"/>
          <w:p w14:paraId="3EE7DDF8" w14:textId="48E8917D" w:rsidR="00D1231E" w:rsidRDefault="00C127C0" w:rsidP="00F04AC8">
            <w:r>
              <w:t xml:space="preserve">Westmorland Gazette – need to find out more about the costs of a static caravan (respite) and then go back to Andrew Thomas. </w:t>
            </w:r>
          </w:p>
          <w:p w14:paraId="3C0C3288" w14:textId="77777777" w:rsidR="00F04AC8" w:rsidRDefault="00F04AC8" w:rsidP="00F04AC8"/>
        </w:tc>
      </w:tr>
      <w:tr w:rsidR="00F04AC8" w14:paraId="5C78F08F" w14:textId="77777777" w:rsidTr="0012505E">
        <w:tc>
          <w:tcPr>
            <w:tcW w:w="5000" w:type="pct"/>
          </w:tcPr>
          <w:p w14:paraId="5AF1C1D7" w14:textId="3D980CCF" w:rsidR="00F04AC8" w:rsidRDefault="009018DB" w:rsidP="00F04AC8">
            <w:r>
              <w:t xml:space="preserve">KEY ISSUES </w:t>
            </w:r>
          </w:p>
          <w:p w14:paraId="1D223EE1" w14:textId="77777777" w:rsidR="00C127C0" w:rsidRDefault="00C127C0" w:rsidP="00F04AC8"/>
          <w:p w14:paraId="636AE238" w14:textId="28D7482C" w:rsidR="00236A9A" w:rsidRDefault="00236A9A" w:rsidP="00F04AC8">
            <w:r>
              <w:t>Health problems since January which have hopefully now improved.</w:t>
            </w:r>
          </w:p>
          <w:p w14:paraId="4E63BD88" w14:textId="77777777" w:rsidR="00236A9A" w:rsidRDefault="00236A9A" w:rsidP="00F04AC8"/>
          <w:p w14:paraId="4C03340B" w14:textId="7E72D6FC" w:rsidR="00C127C0" w:rsidRDefault="00C127C0" w:rsidP="00F04AC8">
            <w:r>
              <w:t>Uncertainty over the timing/content of the tender will impact immediate workload priorities.</w:t>
            </w:r>
          </w:p>
          <w:p w14:paraId="16AE73AA" w14:textId="77777777" w:rsidR="00C127C0" w:rsidRDefault="00C127C0" w:rsidP="00F04AC8"/>
          <w:p w14:paraId="0D30490E" w14:textId="5816AF78" w:rsidR="00C127C0" w:rsidRDefault="00C127C0" w:rsidP="00F04AC8">
            <w:r>
              <w:t xml:space="preserve">As ever, time is an issue with a lot to juggle in 14 hours, especially when so much time is taken up with meetings and people management.  Trying to obtain the right balance between being proactive and planning ahead, whilst remaining flexible to respond to opportunities </w:t>
            </w:r>
            <w:proofErr w:type="spellStart"/>
            <w:r>
              <w:t>eg</w:t>
            </w:r>
            <w:proofErr w:type="spellEnd"/>
            <w:r>
              <w:t xml:space="preserve"> two weeks for the </w:t>
            </w:r>
            <w:proofErr w:type="spellStart"/>
            <w:r>
              <w:t>IWIll</w:t>
            </w:r>
            <w:proofErr w:type="spellEnd"/>
            <w:r>
              <w:t xml:space="preserve"> fund and 10 days for the Carers Trust.</w:t>
            </w:r>
          </w:p>
          <w:p w14:paraId="45D308BE" w14:textId="77777777" w:rsidR="00C127C0" w:rsidRDefault="00C127C0" w:rsidP="00F04AC8"/>
          <w:p w14:paraId="73592DDA" w14:textId="22DBB907" w:rsidR="00D1231E" w:rsidRDefault="00C127C0" w:rsidP="00D1231E">
            <w:r>
              <w:t xml:space="preserve">Need to consolidate plans for our </w:t>
            </w:r>
            <w:r w:rsidR="00D1231E">
              <w:t>25</w:t>
            </w:r>
            <w:r w:rsidR="00D1231E" w:rsidRPr="00F0006D">
              <w:rPr>
                <w:vertAlign w:val="superscript"/>
              </w:rPr>
              <w:t>th</w:t>
            </w:r>
            <w:r w:rsidR="00D1231E">
              <w:t xml:space="preserve"> anniversary</w:t>
            </w:r>
            <w:r>
              <w:t xml:space="preserve"> appeal to ensure we hit our target in November.</w:t>
            </w:r>
          </w:p>
          <w:p w14:paraId="24FEC283" w14:textId="77777777" w:rsidR="009018DB" w:rsidRDefault="009018DB" w:rsidP="00F04AC8"/>
        </w:tc>
      </w:tr>
      <w:tr w:rsidR="00F04AC8" w14:paraId="137584C5" w14:textId="77777777" w:rsidTr="0012505E">
        <w:tc>
          <w:tcPr>
            <w:tcW w:w="5000" w:type="pct"/>
          </w:tcPr>
          <w:p w14:paraId="26B1770A" w14:textId="77777777" w:rsidR="00F04AC8" w:rsidRDefault="009018DB" w:rsidP="00F04AC8">
            <w:r>
              <w:t xml:space="preserve">STAFF DEVELOPMENT &amp; MANAGEMENT OF SERVICES </w:t>
            </w:r>
          </w:p>
          <w:p w14:paraId="0130935A" w14:textId="77777777" w:rsidR="009018DB" w:rsidRDefault="009018DB" w:rsidP="00F04AC8"/>
          <w:p w14:paraId="66A56229" w14:textId="69B7E1F1" w:rsidR="009018DB" w:rsidRDefault="00C127C0" w:rsidP="00F04AC8">
            <w:r>
              <w:t xml:space="preserve">The Volunteer Coordinator needs closer day to day supervision than anticipated but I feel that the intensive time we spent together working out of the office last week was useful and a good way forward.   While the VC needs guidance in how to </w:t>
            </w:r>
            <w:r w:rsidR="00236A9A">
              <w:t>prepare and present information (</w:t>
            </w:r>
            <w:proofErr w:type="spellStart"/>
            <w:r w:rsidR="00236A9A">
              <w:t>eg</w:t>
            </w:r>
            <w:proofErr w:type="spellEnd"/>
            <w:r w:rsidR="00236A9A">
              <w:t xml:space="preserve"> budgets and plans), I feel she thinks in the right way.</w:t>
            </w:r>
          </w:p>
          <w:p w14:paraId="71B3A2B2" w14:textId="77777777" w:rsidR="009018DB" w:rsidRDefault="009018DB" w:rsidP="00F04AC8"/>
        </w:tc>
      </w:tr>
      <w:bookmarkEnd w:id="0"/>
    </w:tbl>
    <w:p w14:paraId="1E734805" w14:textId="77777777" w:rsidR="00F04AC8" w:rsidRDefault="00F04AC8" w:rsidP="009018DB"/>
    <w:sectPr w:rsidR="00F04AC8" w:rsidSect="0012505E">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65F6B" w14:textId="77777777" w:rsidR="009A0620" w:rsidRDefault="009A0620" w:rsidP="009018DB">
      <w:pPr>
        <w:spacing w:after="0" w:line="240" w:lineRule="auto"/>
      </w:pPr>
      <w:r>
        <w:separator/>
      </w:r>
    </w:p>
  </w:endnote>
  <w:endnote w:type="continuationSeparator" w:id="0">
    <w:p w14:paraId="6413F861" w14:textId="77777777" w:rsidR="009A0620" w:rsidRDefault="009A0620"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3A0B" w14:textId="77777777" w:rsidR="009A0620" w:rsidRDefault="009A0620" w:rsidP="009018DB">
      <w:pPr>
        <w:spacing w:after="0" w:line="240" w:lineRule="auto"/>
      </w:pPr>
      <w:r>
        <w:separator/>
      </w:r>
    </w:p>
  </w:footnote>
  <w:footnote w:type="continuationSeparator" w:id="0">
    <w:p w14:paraId="556A66DC" w14:textId="77777777" w:rsidR="009A0620" w:rsidRDefault="009A0620" w:rsidP="0090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6633" w14:textId="5804F931"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2505E">
          <w:rPr>
            <w:noProof/>
          </w:rPr>
          <w:t>2</w:t>
        </w:r>
        <w:r>
          <w:rPr>
            <w:noProof/>
          </w:rPr>
          <w:fldChar w:fldCharType="end"/>
        </w:r>
      </w:sdtContent>
    </w:sdt>
  </w:p>
  <w:p w14:paraId="695F5F8F" w14:textId="77777777" w:rsidR="009018DB" w:rsidRDefault="00901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67D3E"/>
    <w:rsid w:val="000E1B17"/>
    <w:rsid w:val="0012505E"/>
    <w:rsid w:val="00236A9A"/>
    <w:rsid w:val="002A655B"/>
    <w:rsid w:val="006F46A1"/>
    <w:rsid w:val="0070502C"/>
    <w:rsid w:val="009018DB"/>
    <w:rsid w:val="00995870"/>
    <w:rsid w:val="009A0620"/>
    <w:rsid w:val="00A52AB7"/>
    <w:rsid w:val="00B61216"/>
    <w:rsid w:val="00C127C0"/>
    <w:rsid w:val="00D1231E"/>
    <w:rsid w:val="00F0006D"/>
    <w:rsid w:val="00F04AC8"/>
    <w:rsid w:val="00FA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DF4C"/>
  <w15:chartTrackingRefBased/>
  <w15:docId w15:val="{99C88693-04D8-4650-9FAD-F4602CAC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0993">
      <w:bodyDiv w:val="1"/>
      <w:marLeft w:val="0"/>
      <w:marRight w:val="0"/>
      <w:marTop w:val="0"/>
      <w:marBottom w:val="0"/>
      <w:divBdr>
        <w:top w:val="none" w:sz="0" w:space="0" w:color="auto"/>
        <w:left w:val="none" w:sz="0" w:space="0" w:color="auto"/>
        <w:bottom w:val="none" w:sz="0" w:space="0" w:color="auto"/>
        <w:right w:val="none" w:sz="0" w:space="0" w:color="auto"/>
      </w:divBdr>
    </w:div>
    <w:div w:id="18742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Cornford</dc:creator>
  <cp:keywords/>
  <dc:description/>
  <cp:lastModifiedBy>Mike Seaton</cp:lastModifiedBy>
  <cp:revision>4</cp:revision>
  <cp:lastPrinted>2017-11-21T09:52:00Z</cp:lastPrinted>
  <dcterms:created xsi:type="dcterms:W3CDTF">2018-03-19T10:10:00Z</dcterms:created>
  <dcterms:modified xsi:type="dcterms:W3CDTF">2018-03-26T14:26:00Z</dcterms:modified>
</cp:coreProperties>
</file>